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7C" w:rsidRPr="0054787C" w:rsidRDefault="0054787C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"https://www.ssreyes.org/web/la-plaza-de-sanse/-/el-ayuntamiento-aprueba-las-reformas-de-las-obras-de-verano-en-los-centros-educativos-p%C3%BAblicos-con-una-inversi%C3%B3n-que-alcanza-los-800-000-euros" </w:instrText>
      </w:r>
      <w:r>
        <w:fldChar w:fldCharType="separate"/>
      </w:r>
      <w:r>
        <w:rPr>
          <w:rStyle w:val="Hipervnculo"/>
        </w:rPr>
        <w:t>El Ayuntamiento aprueba las reformas de las obras de verano en los centros educativos públicos co</w:t>
      </w:r>
      <w:bookmarkStart w:id="0" w:name="_GoBack"/>
      <w:bookmarkEnd w:id="0"/>
      <w:r>
        <w:rPr>
          <w:rStyle w:val="Hipervnculo"/>
        </w:rPr>
        <w:t xml:space="preserve">n una inversión que alcanza los 800 000 euros - La Plaza de </w:t>
      </w:r>
      <w:proofErr w:type="spellStart"/>
      <w:r>
        <w:rPr>
          <w:rStyle w:val="Hipervnculo"/>
        </w:rPr>
        <w:t>Sanse</w:t>
      </w:r>
      <w:proofErr w:type="spellEnd"/>
      <w:r>
        <w:rPr>
          <w:rStyle w:val="Hipervnculo"/>
        </w:rPr>
        <w:t xml:space="preserve"> - ssreyes.org</w:t>
      </w:r>
      <w:r>
        <w:fldChar w:fldCharType="end"/>
      </w:r>
    </w:p>
    <w:sectPr w:rsidR="0054787C" w:rsidRPr="00547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7C"/>
    <w:rsid w:val="003B5910"/>
    <w:rsid w:val="0054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B626F-A151-4357-8EF9-5E219364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47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Jiménez Pérez</dc:creator>
  <cp:keywords/>
  <dc:description/>
  <cp:lastModifiedBy>Esther Jiménez Pérez</cp:lastModifiedBy>
  <cp:revision>1</cp:revision>
  <dcterms:created xsi:type="dcterms:W3CDTF">2025-06-04T09:54:00Z</dcterms:created>
  <dcterms:modified xsi:type="dcterms:W3CDTF">2025-06-04T10:01:00Z</dcterms:modified>
</cp:coreProperties>
</file>